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sz w:val="28"/>
          <w:szCs w:val="28"/>
        </w:rPr>
      </w:pPr>
      <w:r>
        <w:rPr>
          <w:rFonts w:ascii="Georgia" w:hAnsi="Georgia"/>
          <w:sz w:val="28"/>
          <w:szCs w:val="28"/>
          <w:rtl w:val="0"/>
          <w:lang w:val="en-US"/>
        </w:rPr>
        <w:t>Honohina Cemetery or Honohina Graveyard</w:t>
      </w:r>
    </w:p>
    <w:p>
      <w:pPr>
        <w:pStyle w:val="Body"/>
        <w:jc w:val="center"/>
        <w:rPr>
          <w:rFonts w:ascii="Georgia" w:cs="Georgia" w:hAnsi="Georgia" w:eastAsia="Georgia"/>
          <w:sz w:val="28"/>
          <w:szCs w:val="28"/>
        </w:rPr>
      </w:pPr>
    </w:p>
    <w:p>
      <w:pPr>
        <w:pStyle w:val="Body"/>
        <w:jc w:val="center"/>
        <w:rPr>
          <w:rFonts w:ascii="Georgia" w:cs="Georgia" w:hAnsi="Georgia" w:eastAsia="Georgia"/>
          <w:i w:val="1"/>
          <w:iCs w:val="1"/>
          <w:sz w:val="24"/>
          <w:szCs w:val="24"/>
        </w:rPr>
      </w:pPr>
      <w:r>
        <w:rPr>
          <w:rFonts w:ascii="Georgia" w:hAnsi="Georgia"/>
          <w:i w:val="1"/>
          <w:iCs w:val="1"/>
          <w:sz w:val="24"/>
          <w:szCs w:val="24"/>
          <w:rtl w:val="0"/>
          <w:lang w:val="en-US"/>
        </w:rPr>
        <w:t>by</w:t>
      </w:r>
    </w:p>
    <w:p>
      <w:pPr>
        <w:pStyle w:val="Body"/>
        <w:jc w:val="center"/>
        <w:rPr>
          <w:rFonts w:ascii="Georgia" w:cs="Georgia" w:hAnsi="Georgia" w:eastAsia="Georgia"/>
          <w:sz w:val="24"/>
          <w:szCs w:val="24"/>
        </w:rPr>
      </w:pPr>
      <w:r>
        <w:rPr>
          <w:rFonts w:ascii="Georgia" w:hAnsi="Georgia"/>
          <w:sz w:val="24"/>
          <w:szCs w:val="24"/>
          <w:rtl w:val="0"/>
          <w:lang w:val="en-US"/>
        </w:rPr>
        <w:t>Bob Nishimoto, Honohina Hongwanji</w:t>
      </w:r>
    </w:p>
    <w:p>
      <w:pPr>
        <w:pStyle w:val="Body"/>
        <w:jc w:val="center"/>
        <w:rPr>
          <w:rFonts w:ascii="Georgia" w:cs="Georgia" w:hAnsi="Georgia" w:eastAsia="Georgia"/>
          <w:sz w:val="24"/>
          <w:szCs w:val="24"/>
        </w:rPr>
      </w:pPr>
    </w:p>
    <w:p>
      <w:pPr>
        <w:pStyle w:val="Body"/>
        <w:jc w:val="center"/>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During the reign of King Kamehameha III (1825-1854), whaling ships in the north Pacific Ocean all used Hawai</w:t>
      </w:r>
      <w:r>
        <w:rPr>
          <w:rFonts w:ascii="Georgia" w:hAnsi="Georgia" w:hint="default"/>
          <w:sz w:val="24"/>
          <w:szCs w:val="24"/>
          <w:rtl w:val="0"/>
          <w:lang w:val="en-US"/>
        </w:rPr>
        <w:t>’</w:t>
      </w:r>
      <w:r>
        <w:rPr>
          <w:rFonts w:ascii="Georgia" w:hAnsi="Georgia"/>
          <w:sz w:val="24"/>
          <w:szCs w:val="24"/>
          <w:rtl w:val="0"/>
          <w:lang w:val="en-US"/>
        </w:rPr>
        <w:t>i to replenish supplies, greatly boosting Hawaii</w:t>
      </w:r>
      <w:r>
        <w:rPr>
          <w:rFonts w:ascii="Georgia" w:hAnsi="Georgia" w:hint="default"/>
          <w:sz w:val="24"/>
          <w:szCs w:val="24"/>
          <w:rtl w:val="0"/>
          <w:lang w:val="en-US"/>
        </w:rPr>
        <w:t>’</w:t>
      </w:r>
      <w:r>
        <w:rPr>
          <w:rFonts w:ascii="Georgia" w:hAnsi="Georgia"/>
          <w:sz w:val="24"/>
          <w:szCs w:val="24"/>
          <w:rtl w:val="0"/>
          <w:lang w:val="en-US"/>
        </w:rPr>
        <w:t>s economy.  But in the late  1860</w:t>
      </w:r>
      <w:r>
        <w:rPr>
          <w:rFonts w:ascii="Georgia" w:hAnsi="Georgia" w:hint="default"/>
          <w:sz w:val="24"/>
          <w:szCs w:val="24"/>
          <w:rtl w:val="0"/>
          <w:lang w:val="en-US"/>
        </w:rPr>
        <w:t>’</w:t>
      </w:r>
      <w:r>
        <w:rPr>
          <w:rFonts w:ascii="Georgia" w:hAnsi="Georgia"/>
          <w:sz w:val="24"/>
          <w:szCs w:val="24"/>
          <w:rtl w:val="0"/>
          <w:lang w:val="en-US"/>
        </w:rPr>
        <w:t>s whales were becoming scarce due to overfishing and the new petroleum industry replaced whale oil as a source of cheap lubricant.  By 1870</w:t>
      </w:r>
      <w:r>
        <w:rPr>
          <w:rFonts w:ascii="Georgia" w:hAnsi="Georgia" w:hint="default"/>
          <w:sz w:val="24"/>
          <w:szCs w:val="24"/>
          <w:rtl w:val="0"/>
          <w:lang w:val="en-US"/>
        </w:rPr>
        <w:t>’</w:t>
      </w:r>
      <w:r>
        <w:rPr>
          <w:rFonts w:ascii="Georgia" w:hAnsi="Georgia"/>
          <w:sz w:val="24"/>
          <w:szCs w:val="24"/>
          <w:rtl w:val="0"/>
          <w:lang w:val="en-US"/>
        </w:rPr>
        <w:t>s  the Golden Age of Pacific Whaling disappeared.  Fortunately for the Kingdom,  businesses like C. Brewer, developed a more stable industry more adapted to the island climate and soil.  This was the birth of the sugarcane industry in Hawai</w:t>
      </w:r>
      <w:r>
        <w:rPr>
          <w:rFonts w:ascii="Georgia" w:hAnsi="Georgia" w:hint="default"/>
          <w:sz w:val="24"/>
          <w:szCs w:val="24"/>
          <w:rtl w:val="0"/>
          <w:lang w:val="en-US"/>
        </w:rPr>
        <w:t>’</w:t>
      </w:r>
      <w:r>
        <w:rPr>
          <w:rFonts w:ascii="Georgia" w:hAnsi="Georgia"/>
          <w:sz w:val="24"/>
          <w:szCs w:val="24"/>
          <w:rtl w:val="0"/>
          <w:lang w:val="en-US"/>
        </w:rPr>
        <w:t xml:space="preserve">i.  With more lands cleared for cultivation, demands for labor became chronic.  The first source of Japanese laborers were the </w:t>
      </w:r>
      <w:r>
        <w:rPr>
          <w:rFonts w:ascii="Georgia" w:hAnsi="Georgia"/>
          <w:i w:val="1"/>
          <w:iCs w:val="1"/>
          <w:sz w:val="24"/>
          <w:szCs w:val="24"/>
          <w:rtl w:val="0"/>
          <w:lang w:val="en-US"/>
        </w:rPr>
        <w:t>Gannen Mono (</w:t>
      </w:r>
      <w:r>
        <w:rPr>
          <w:rFonts w:ascii="Georgia" w:hAnsi="Georgia"/>
          <w:sz w:val="24"/>
          <w:szCs w:val="24"/>
          <w:rtl w:val="0"/>
          <w:lang w:val="en-US"/>
        </w:rPr>
        <w:t>First-Year people).  Working and living conditions for Japanese laborers were severe.  In 1904 a labor protest strike broke out at Waipahu Plantation.  Police were called but were unsuccessful in stopping the riot.  Bishop Yemyo Imamura was asked to intervene. He successfully calmed the workers by reminding them of Amida</w:t>
      </w:r>
      <w:r>
        <w:rPr>
          <w:rFonts w:ascii="Georgia" w:hAnsi="Georgia" w:hint="default"/>
          <w:sz w:val="24"/>
          <w:szCs w:val="24"/>
          <w:rtl w:val="0"/>
          <w:lang w:val="en-US"/>
        </w:rPr>
        <w:t>’</w:t>
      </w:r>
      <w:r>
        <w:rPr>
          <w:rFonts w:ascii="Georgia" w:hAnsi="Georgia"/>
          <w:sz w:val="24"/>
          <w:szCs w:val="24"/>
          <w:rtl w:val="0"/>
          <w:lang w:val="en-US"/>
        </w:rPr>
        <w:t xml:space="preserve">s love and to always follow Buddhist teachings.  In spite of protests by Christians, plantation managers came to recognize the importance of Buddhism to immigrant sugar laborers and cooperated fully to build community temples across the state.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As the sugar industry expanded along the Hamakua coast, so did the need for laborers.  Membership at the Honomu Hongwanji expanded so rapidly that a Umauma-Honohina-Kahuku-Ninole  branch was created in 1899.  In 1914 this branch was officially recognized and became the Honohina Hongwanji.   A small temple was built in 1916 in Honohina Town and later an adjoining minister</w:t>
      </w:r>
      <w:r>
        <w:rPr>
          <w:rFonts w:ascii="Georgia" w:hAnsi="Georgia" w:hint="default"/>
          <w:sz w:val="24"/>
          <w:szCs w:val="24"/>
          <w:rtl w:val="0"/>
          <w:lang w:val="en-US"/>
        </w:rPr>
        <w:t>’</w:t>
      </w:r>
      <w:r>
        <w:rPr>
          <w:rFonts w:ascii="Georgia" w:hAnsi="Georgia"/>
          <w:sz w:val="24"/>
          <w:szCs w:val="24"/>
          <w:rtl w:val="0"/>
          <w:lang w:val="en-US"/>
        </w:rPr>
        <w:t xml:space="preserve">s residence.  An associate temple was built in Ninole </w:t>
      </w:r>
      <w:r>
        <w:rPr>
          <w:rFonts w:ascii="Georgia" w:hAnsi="Georgia"/>
          <w:sz w:val="24"/>
          <w:szCs w:val="24"/>
          <w:rtl w:val="0"/>
          <w:lang w:val="en-US"/>
        </w:rPr>
        <w:t>in 1927</w:t>
      </w:r>
      <w:r>
        <w:rPr>
          <w:rFonts w:ascii="Georgia" w:hAnsi="Georgia"/>
          <w:sz w:val="24"/>
          <w:szCs w:val="24"/>
          <w:rtl w:val="0"/>
          <w:lang w:val="en-US"/>
        </w:rPr>
        <w:t xml:space="preserve"> to accommodate those living further north.   As membership expanded, so did the need for a much larger main temple building.  A beautiful temple was built </w:t>
      </w:r>
      <w:r>
        <w:rPr>
          <w:rFonts w:ascii="Georgia" w:hAnsi="Georgia"/>
          <w:i w:val="1"/>
          <w:iCs w:val="1"/>
          <w:sz w:val="24"/>
          <w:szCs w:val="24"/>
          <w:rtl w:val="0"/>
          <w:lang w:val="en-US"/>
        </w:rPr>
        <w:t>mauka</w:t>
      </w:r>
      <w:r>
        <w:rPr>
          <w:rFonts w:ascii="Georgia" w:hAnsi="Georgia"/>
          <w:sz w:val="24"/>
          <w:szCs w:val="24"/>
          <w:rtl w:val="0"/>
          <w:lang w:val="en-US"/>
        </w:rPr>
        <w:t xml:space="preserve"> of the original temple site in 1937.</w:t>
      </w:r>
    </w:p>
    <w:p>
      <w:pPr>
        <w:pStyle w:val="Body"/>
        <w:jc w:val="left"/>
        <w:rPr>
          <w:rFonts w:ascii="Georgia" w:cs="Georgia" w:hAnsi="Georgia" w:eastAsia="Georgia"/>
          <w:sz w:val="24"/>
          <w:szCs w:val="24"/>
        </w:rPr>
      </w:pPr>
      <w:r>
        <w:rPr>
          <w:rFonts w:ascii="Georgia" w:cs="Georgia" w:hAnsi="Georgia" w:eastAsia="Georgia"/>
          <w:sz w:val="24"/>
          <w:szCs w:val="24"/>
        </w:rPr>
        <w:drawing>
          <wp:anchor distT="152400" distB="152400" distL="152400" distR="152400" simplePos="0" relativeHeight="251660288" behindDoc="0" locked="0" layoutInCell="1" allowOverlap="1">
            <wp:simplePos x="0" y="0"/>
            <wp:positionH relativeFrom="margin">
              <wp:posOffset>928837</wp:posOffset>
            </wp:positionH>
            <wp:positionV relativeFrom="line">
              <wp:posOffset>268594</wp:posOffset>
            </wp:positionV>
            <wp:extent cx="4085926" cy="287820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nohina-hongwanji-1950_orig.jpg"/>
                    <pic:cNvPicPr>
                      <a:picLocks noChangeAspect="1"/>
                    </pic:cNvPicPr>
                  </pic:nvPicPr>
                  <pic:blipFill>
                    <a:blip r:embed="rId4">
                      <a:extLst/>
                    </a:blip>
                    <a:stretch>
                      <a:fillRect/>
                    </a:stretch>
                  </pic:blipFill>
                  <pic:spPr>
                    <a:xfrm>
                      <a:off x="0" y="0"/>
                      <a:ext cx="4085926" cy="2878208"/>
                    </a:xfrm>
                    <a:prstGeom prst="rect">
                      <a:avLst/>
                    </a:prstGeom>
                    <a:ln w="12700" cap="flat">
                      <a:solidFill>
                        <a:srgbClr val="000000"/>
                      </a:solidFill>
                      <a:prstDash val="solid"/>
                      <a:miter lim="400000"/>
                    </a:ln>
                    <a:effectLst/>
                  </pic:spPr>
                </pic:pic>
              </a:graphicData>
            </a:graphic>
          </wp:anchor>
        </w:drawing>
      </w:r>
      <w:r>
        <w:rPr>
          <w:rFonts w:ascii="Georgia" w:hAnsi="Georgia"/>
          <w:sz w:val="24"/>
          <w:szCs w:val="24"/>
          <w:rtl w:val="0"/>
          <w:lang w:val="en-US"/>
        </w:rPr>
        <w:t xml:space="preserve">During plantation days </w:t>
      </w:r>
      <w:r>
        <w:rPr>
          <w:rFonts w:ascii="Georgia" w:hAnsi="Georgia"/>
          <w:sz w:val="24"/>
          <w:szCs w:val="24"/>
          <w:rtl w:val="0"/>
          <w:lang w:val="en-US"/>
        </w:rPr>
        <w:t>many</w:t>
      </w:r>
      <w:r>
        <w:rPr>
          <w:rFonts w:ascii="Georgia" w:hAnsi="Georgia"/>
          <w:sz w:val="24"/>
          <w:szCs w:val="24"/>
          <w:rtl w:val="0"/>
          <w:lang w:val="en-US"/>
        </w:rPr>
        <w:t xml:space="preserve"> families buried their </w:t>
      </w:r>
      <w:r>
        <w:rPr>
          <w:rFonts w:ascii="Georgia" w:hAnsi="Georgia"/>
          <w:sz w:val="24"/>
          <w:szCs w:val="24"/>
          <w:rtl w:val="0"/>
          <w:lang w:val="en-US"/>
        </w:rPr>
        <w:t>deceased</w:t>
      </w:r>
      <w:r>
        <w:rPr>
          <w:rFonts w:ascii="Georgia" w:hAnsi="Georgia"/>
          <w:sz w:val="24"/>
          <w:szCs w:val="24"/>
          <w:rtl w:val="0"/>
          <w:lang w:val="en-US"/>
        </w:rPr>
        <w:t xml:space="preserve"> in their yard (some islands in Polynesia still </w:t>
      </w:r>
      <w:r>
        <w:rPr>
          <w:rFonts w:ascii="Georgia" w:hAnsi="Georgia"/>
          <w:sz w:val="24"/>
          <w:szCs w:val="24"/>
          <w:rtl w:val="0"/>
          <w:lang w:val="en-US"/>
        </w:rPr>
        <w:t xml:space="preserve">today </w:t>
      </w:r>
      <w:r>
        <w:rPr>
          <w:rFonts w:ascii="Georgia" w:hAnsi="Georgia"/>
          <w:sz w:val="24"/>
          <w:szCs w:val="24"/>
          <w:rtl w:val="0"/>
          <w:lang w:val="en-US"/>
        </w:rPr>
        <w:t xml:space="preserve">perpetuate this practice).  I remember my father and other temple men exhuming a grave in </w:t>
      </w:r>
      <w:r>
        <w:rPr>
          <w:rFonts w:ascii="Georgia" w:hAnsi="Georgia"/>
          <w:i w:val="1"/>
          <w:iCs w:val="1"/>
          <w:sz w:val="24"/>
          <w:szCs w:val="24"/>
          <w:rtl w:val="0"/>
          <w:lang w:val="en-US"/>
        </w:rPr>
        <w:t>Y</w:t>
      </w:r>
      <w:r>
        <w:rPr>
          <w:rFonts w:ascii="Georgia" w:hAnsi="Georgia"/>
          <w:i w:val="1"/>
          <w:iCs w:val="1"/>
          <w:sz w:val="24"/>
          <w:szCs w:val="24"/>
          <w:rtl w:val="0"/>
        </w:rPr>
        <w:t>oban</w:t>
      </w:r>
      <w:r>
        <w:rPr>
          <w:rFonts w:ascii="Georgia" w:hAnsi="Georgia"/>
          <w:sz w:val="24"/>
          <w:szCs w:val="24"/>
          <w:rtl w:val="0"/>
        </w:rPr>
        <w:t xml:space="preserve"> (</w:t>
      </w:r>
      <w:r>
        <w:rPr>
          <w:rFonts w:ascii="Georgia" w:hAnsi="Georgia"/>
          <w:sz w:val="24"/>
          <w:szCs w:val="24"/>
          <w:rtl w:val="0"/>
          <w:lang w:val="en-US"/>
        </w:rPr>
        <w:t>C</w:t>
      </w:r>
      <w:r>
        <w:rPr>
          <w:rFonts w:ascii="Georgia" w:hAnsi="Georgia"/>
          <w:sz w:val="24"/>
          <w:szCs w:val="24"/>
          <w:rtl w:val="0"/>
          <w:lang w:val="en-US"/>
        </w:rPr>
        <w:t xml:space="preserve">amp 4, Ninole) and moving it to Honohina, although Alae Cemetery was available.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Historically, de</w:t>
      </w:r>
      <w:r>
        <w:rPr>
          <w:rFonts w:ascii="Georgia" w:hAnsi="Georgia"/>
          <w:sz w:val="24"/>
          <w:szCs w:val="24"/>
          <w:rtl w:val="0"/>
          <w:lang w:val="en-US"/>
        </w:rPr>
        <w:t>ceased</w:t>
      </w:r>
      <w:r>
        <w:rPr>
          <w:rFonts w:ascii="Georgia" w:hAnsi="Georgia"/>
          <w:sz w:val="24"/>
          <w:szCs w:val="24"/>
          <w:rtl w:val="0"/>
          <w:lang w:val="en-US"/>
        </w:rPr>
        <w:t xml:space="preserve"> family members were buried at home, then later </w:t>
      </w:r>
      <w:r>
        <w:rPr>
          <w:rFonts w:ascii="Georgia" w:hAnsi="Georgia"/>
          <w:sz w:val="24"/>
          <w:szCs w:val="24"/>
          <w:rtl w:val="0"/>
          <w:lang w:val="en-US"/>
        </w:rPr>
        <w:t xml:space="preserve">in graves </w:t>
      </w:r>
      <w:r>
        <w:rPr>
          <w:rFonts w:ascii="Georgia" w:hAnsi="Georgia"/>
          <w:sz w:val="24"/>
          <w:szCs w:val="24"/>
          <w:rtl w:val="0"/>
          <w:lang w:val="en-US"/>
        </w:rPr>
        <w:t>on church/temple  grounds. Access w</w:t>
      </w:r>
      <w:r>
        <w:rPr>
          <w:rFonts w:ascii="Georgia" w:hAnsi="Georgia"/>
          <w:sz w:val="24"/>
          <w:szCs w:val="24"/>
          <w:rtl w:val="0"/>
          <w:lang w:val="en-US"/>
        </w:rPr>
        <w:t>as</w:t>
      </w:r>
      <w:r>
        <w:rPr>
          <w:rFonts w:ascii="Georgia" w:hAnsi="Georgia"/>
          <w:sz w:val="24"/>
          <w:szCs w:val="24"/>
          <w:rtl w:val="0"/>
          <w:lang w:val="en-US"/>
        </w:rPr>
        <w:t xml:space="preserve"> only to church members or from the same religion.  The word </w:t>
      </w:r>
      <w:r>
        <w:rPr>
          <w:rFonts w:ascii="Georgia" w:hAnsi="Georgia"/>
          <w:b w:val="1"/>
          <w:bCs w:val="1"/>
          <w:sz w:val="24"/>
          <w:szCs w:val="24"/>
          <w:rtl w:val="0"/>
        </w:rPr>
        <w:t>grave-</w:t>
      </w:r>
      <w:r>
        <w:rPr>
          <w:rFonts w:ascii="Georgia" w:hAnsi="Georgia"/>
          <w:sz w:val="24"/>
          <w:szCs w:val="24"/>
          <w:rtl w:val="0"/>
          <w:lang w:val="en-US"/>
        </w:rPr>
        <w:t xml:space="preserve"> comes from the German word, to dig, and </w:t>
      </w:r>
      <w:r>
        <w:rPr>
          <w:rFonts w:ascii="Georgia" w:hAnsi="Georgia"/>
          <w:sz w:val="24"/>
          <w:szCs w:val="24"/>
          <w:rtl w:val="0"/>
          <w:lang w:val="en-US"/>
        </w:rPr>
        <w:t xml:space="preserve">the word  </w:t>
      </w:r>
      <w:r>
        <w:rPr>
          <w:rFonts w:ascii="Georgia" w:hAnsi="Georgia"/>
          <w:b w:val="1"/>
          <w:bCs w:val="1"/>
          <w:sz w:val="24"/>
          <w:szCs w:val="24"/>
          <w:rtl w:val="0"/>
          <w:lang w:val="en-US"/>
        </w:rPr>
        <w:t>-</w:t>
      </w:r>
      <w:r>
        <w:rPr>
          <w:rFonts w:ascii="Georgia" w:hAnsi="Georgia"/>
          <w:b w:val="1"/>
          <w:bCs w:val="1"/>
          <w:sz w:val="24"/>
          <w:szCs w:val="24"/>
          <w:rtl w:val="0"/>
        </w:rPr>
        <w:t>yard</w:t>
      </w:r>
      <w:r>
        <w:rPr>
          <w:rFonts w:ascii="Georgia" w:hAnsi="Georgia"/>
          <w:sz w:val="24"/>
          <w:szCs w:val="24"/>
          <w:rtl w:val="0"/>
          <w:lang w:val="en-US"/>
        </w:rPr>
        <w:t xml:space="preserve"> refers to churchyard.  Honohina</w:t>
      </w:r>
      <w:r>
        <w:rPr>
          <w:rFonts w:ascii="Georgia" w:hAnsi="Georgia"/>
          <w:sz w:val="24"/>
          <w:szCs w:val="24"/>
          <w:rtl w:val="0"/>
          <w:lang w:val="en-US"/>
        </w:rPr>
        <w:t xml:space="preserve"> Cemetery</w:t>
      </w:r>
      <w:r>
        <w:rPr>
          <w:rFonts w:ascii="Georgia" w:hAnsi="Georgia"/>
          <w:sz w:val="24"/>
          <w:szCs w:val="24"/>
          <w:rtl w:val="0"/>
          <w:lang w:val="en-US"/>
        </w:rPr>
        <w:t xml:space="preserve"> is an example of a </w:t>
      </w:r>
      <w:r>
        <w:rPr>
          <w:rFonts w:ascii="Georgia" w:hAnsi="Georgia"/>
          <w:sz w:val="24"/>
          <w:szCs w:val="24"/>
          <w:rtl w:val="0"/>
          <w:lang w:val="en-US"/>
        </w:rPr>
        <w:t xml:space="preserve">true </w:t>
      </w:r>
      <w:r>
        <w:rPr>
          <w:rFonts w:ascii="Georgia" w:hAnsi="Georgia"/>
          <w:sz w:val="24"/>
          <w:szCs w:val="24"/>
          <w:rtl w:val="0"/>
          <w:lang w:val="en-US"/>
        </w:rPr>
        <w:t>graveyard.  Most everyone buried there had their Buddhist name inscribed on their headstone</w:t>
      </w:r>
      <w:r>
        <w:rPr>
          <w:rFonts w:ascii="Georgia" w:hAnsi="Georgia"/>
          <w:sz w:val="24"/>
          <w:szCs w:val="24"/>
          <w:rtl w:val="0"/>
          <w:lang w:val="en-US"/>
        </w:rPr>
        <w:t xml:space="preserve">, meaning that they were either members of the temple or Buddhists.  </w:t>
      </w:r>
      <w:r>
        <w:rPr>
          <w:rFonts w:ascii="Georgia" w:hAnsi="Georgia"/>
          <w:sz w:val="24"/>
          <w:szCs w:val="24"/>
          <w:rtl w:val="0"/>
          <w:lang w:val="en-US"/>
        </w:rPr>
        <w:t xml:space="preserve">As public demands for burial plots grew, so did the need for </w:t>
      </w:r>
      <w:r>
        <w:rPr>
          <w:rFonts w:ascii="Georgia" w:hAnsi="Georgia"/>
          <w:sz w:val="24"/>
          <w:szCs w:val="24"/>
          <w:rtl w:val="0"/>
          <w:lang w:val="en-US"/>
        </w:rPr>
        <w:t xml:space="preserve">more burial plots </w:t>
      </w:r>
      <w:r>
        <w:rPr>
          <w:rFonts w:ascii="Georgia" w:hAnsi="Georgia"/>
          <w:sz w:val="24"/>
          <w:szCs w:val="24"/>
          <w:rtl w:val="0"/>
          <w:lang w:val="en-US"/>
        </w:rPr>
        <w:t>open to the public and not connected to any religion or church/temple.  This is why Alae and Homelani</w:t>
      </w:r>
      <w:r>
        <w:rPr>
          <w:rFonts w:ascii="Georgia" w:hAnsi="Georgia"/>
          <w:sz w:val="24"/>
          <w:szCs w:val="24"/>
          <w:rtl w:val="0"/>
          <w:lang w:val="en-US"/>
        </w:rPr>
        <w:t>, open to all burials,</w:t>
      </w:r>
      <w:r>
        <w:rPr>
          <w:rFonts w:ascii="Georgia" w:hAnsi="Georgia"/>
          <w:sz w:val="24"/>
          <w:szCs w:val="24"/>
          <w:rtl w:val="0"/>
          <w:lang w:val="en-US"/>
        </w:rPr>
        <w:t xml:space="preserve"> are called cemeteries and not graveyards.</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Honohina town disappeared when the sugar industry left Hawai</w:t>
      </w:r>
      <w:r>
        <w:rPr>
          <w:rFonts w:ascii="Georgia" w:hAnsi="Georgia" w:hint="default"/>
          <w:sz w:val="24"/>
          <w:szCs w:val="24"/>
          <w:rtl w:val="0"/>
        </w:rPr>
        <w:t>’</w:t>
      </w:r>
      <w:r>
        <w:rPr>
          <w:rFonts w:ascii="Georgia" w:hAnsi="Georgia"/>
          <w:sz w:val="24"/>
          <w:szCs w:val="24"/>
          <w:rtl w:val="0"/>
          <w:lang w:val="en-US"/>
        </w:rPr>
        <w:t>i.  The only remaining relic in Honohina is the cemetery.  If the cemetery is renamed Honohina Graveyard, history will remember it as being part of the larger temple grounds.</w:t>
      </w:r>
      <w:r>
        <w:rPr>
          <w:rFonts w:ascii="Georgia" w:hAnsi="Georgia"/>
          <w:sz w:val="24"/>
          <w:szCs w:val="24"/>
          <w:rtl w:val="0"/>
          <w:lang w:val="en-US"/>
        </w:rPr>
        <w:t xml:space="preserve">  </w:t>
      </w:r>
      <w:r>
        <w:rPr>
          <w:rFonts w:ascii="Georgia" w:hAnsi="Georgia"/>
          <w:sz w:val="24"/>
          <w:szCs w:val="24"/>
          <w:rtl w:val="0"/>
          <w:lang w:val="nl-NL"/>
        </w:rPr>
        <w:t xml:space="preserve">The Honohina Hongwanji temple will </w:t>
      </w:r>
      <w:r>
        <w:rPr>
          <w:rFonts w:ascii="Georgia" w:hAnsi="Georgia"/>
          <w:sz w:val="24"/>
          <w:szCs w:val="24"/>
          <w:rtl w:val="0"/>
          <w:lang w:val="en-US"/>
        </w:rPr>
        <w:t>not be forgotten</w:t>
      </w:r>
      <w:r>
        <w:rPr>
          <w:rFonts w:ascii="Georgia" w:hAnsi="Georgia"/>
          <w:sz w:val="24"/>
          <w:szCs w:val="24"/>
          <w:rtl w:val="0"/>
          <w:lang w:val="en-US"/>
        </w:rPr>
        <w:t xml:space="preserve">, along with </w:t>
      </w:r>
      <w:r>
        <w:rPr>
          <w:rFonts w:ascii="Georgia" w:hAnsi="Georgia"/>
          <w:sz w:val="24"/>
          <w:szCs w:val="24"/>
          <w:rtl w:val="0"/>
          <w:lang w:val="en-US"/>
        </w:rPr>
        <w:t xml:space="preserve">contributions by </w:t>
      </w:r>
      <w:r>
        <w:rPr>
          <w:rFonts w:ascii="Georgia" w:hAnsi="Georgia"/>
          <w:sz w:val="24"/>
          <w:szCs w:val="24"/>
          <w:rtl w:val="0"/>
          <w:lang w:val="en-US"/>
        </w:rPr>
        <w:t>the Japanese immigrants to Hawaii</w:t>
      </w:r>
      <w:r>
        <w:rPr>
          <w:rFonts w:ascii="Georgia" w:hAnsi="Georgia" w:hint="default"/>
          <w:sz w:val="24"/>
          <w:szCs w:val="24"/>
          <w:rtl w:val="0"/>
        </w:rPr>
        <w:t>’</w:t>
      </w:r>
      <w:r>
        <w:rPr>
          <w:rFonts w:ascii="Georgia" w:hAnsi="Georgia"/>
          <w:sz w:val="24"/>
          <w:szCs w:val="24"/>
          <w:rtl w:val="0"/>
          <w:lang w:val="en-US"/>
        </w:rPr>
        <w:t xml:space="preserve">s sugar plantation history.  </w:t>
      </w:r>
      <w:r>
        <w:rPr>
          <w:rFonts w:ascii="Georgia" w:hAnsi="Georgia"/>
          <w:sz w:val="24"/>
          <w:szCs w:val="24"/>
          <w:rtl w:val="0"/>
          <w:lang w:val="en-US"/>
        </w:rPr>
        <w:t xml:space="preserve"> </w:t>
      </w:r>
    </w:p>
    <w:p>
      <w:pPr>
        <w:pStyle w:val="Body"/>
        <w:jc w:val="left"/>
        <w:rPr>
          <w:rFonts w:ascii="Georgia" w:cs="Georgia" w:hAnsi="Georgia" w:eastAsia="Georgia"/>
          <w:sz w:val="24"/>
          <w:szCs w:val="24"/>
        </w:rPr>
      </w:pPr>
      <w:r>
        <w:rPr>
          <w:rFonts w:ascii="Georgia" w:cs="Georgia" w:hAnsi="Georgia" w:eastAsia="Georgia"/>
          <w:sz w:val="24"/>
          <w:szCs w:val="24"/>
        </w:rPr>
        <w:drawing>
          <wp:anchor distT="152400" distB="152400" distL="152400" distR="152400" simplePos="0" relativeHeight="251661312" behindDoc="0" locked="0" layoutInCell="1" allowOverlap="1">
            <wp:simplePos x="0" y="0"/>
            <wp:positionH relativeFrom="margin">
              <wp:posOffset>181636</wp:posOffset>
            </wp:positionH>
            <wp:positionV relativeFrom="line">
              <wp:posOffset>318212</wp:posOffset>
            </wp:positionV>
            <wp:extent cx="5580327" cy="418393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onohina-cemetery-1_1_orig.jpeg"/>
                    <pic:cNvPicPr>
                      <a:picLocks noChangeAspect="1"/>
                    </pic:cNvPicPr>
                  </pic:nvPicPr>
                  <pic:blipFill>
                    <a:blip r:embed="rId5">
                      <a:extLst/>
                    </a:blip>
                    <a:stretch>
                      <a:fillRect/>
                    </a:stretch>
                  </pic:blipFill>
                  <pic:spPr>
                    <a:xfrm>
                      <a:off x="0" y="0"/>
                      <a:ext cx="5580327" cy="4183938"/>
                    </a:xfrm>
                    <a:prstGeom prst="rect">
                      <a:avLst/>
                    </a:prstGeom>
                    <a:ln w="12700" cap="flat">
                      <a:solidFill>
                        <a:srgbClr val="000000"/>
                      </a:solidFill>
                      <a:prstDash val="solid"/>
                      <a:miter lim="400000"/>
                    </a:ln>
                    <a:effectLst/>
                  </pic:spPr>
                </pic:pic>
              </a:graphicData>
            </a:graphic>
          </wp:anchor>
        </w:drawing>
      </w:r>
      <w:r>
        <w:rPr>
          <w:rFonts w:ascii="Georgia" w:hAnsi="Georgia"/>
          <w:sz w:val="24"/>
          <w:szCs w:val="24"/>
          <w:rtl w:val="0"/>
          <w:lang w:val="en-US"/>
        </w:rPr>
        <w:t>Some</w:t>
      </w:r>
      <w:r>
        <w:rPr>
          <w:rFonts w:ascii="Georgia" w:hAnsi="Georgia"/>
          <w:sz w:val="24"/>
          <w:szCs w:val="24"/>
          <w:rtl w:val="0"/>
          <w:lang w:val="en-US"/>
        </w:rPr>
        <w:t xml:space="preserve"> temple members may be</w:t>
      </w:r>
      <w:r>
        <w:rPr>
          <w:rFonts w:ascii="Georgia" w:hAnsi="Georgia"/>
          <w:sz w:val="24"/>
          <w:szCs w:val="24"/>
          <w:rtl w:val="0"/>
          <w:lang w:val="en-US"/>
        </w:rPr>
        <w:t xml:space="preserve"> uncomfortable using the word Graveyard and prefer a more neutral description, Cemetery.  Is it because we </w:t>
      </w:r>
      <w:r>
        <w:rPr>
          <w:rFonts w:ascii="Georgia" w:hAnsi="Georgia"/>
          <w:sz w:val="24"/>
          <w:szCs w:val="24"/>
          <w:rtl w:val="0"/>
          <w:lang w:val="en-US"/>
        </w:rPr>
        <w:t>are</w:t>
      </w:r>
      <w:r>
        <w:rPr>
          <w:rFonts w:ascii="Georgia" w:hAnsi="Georgia"/>
          <w:sz w:val="24"/>
          <w:szCs w:val="24"/>
          <w:rtl w:val="0"/>
          <w:lang w:val="en-US"/>
        </w:rPr>
        <w:t xml:space="preserve"> influenced by western perception (</w:t>
      </w:r>
      <w:r>
        <w:rPr>
          <w:rFonts w:ascii="Georgia" w:hAnsi="Georgia"/>
          <w:sz w:val="24"/>
          <w:szCs w:val="24"/>
          <w:rtl w:val="0"/>
          <w:lang w:val="en-US"/>
        </w:rPr>
        <w:t xml:space="preserve">eg. </w:t>
      </w:r>
      <w:r>
        <w:rPr>
          <w:rFonts w:ascii="Georgia" w:hAnsi="Georgia"/>
          <w:sz w:val="24"/>
          <w:szCs w:val="24"/>
          <w:rtl w:val="0"/>
          <w:lang w:val="en-US"/>
        </w:rPr>
        <w:t>Halloween</w:t>
      </w:r>
      <w:r>
        <w:rPr>
          <w:rFonts w:ascii="Georgia" w:hAnsi="Georgia"/>
          <w:sz w:val="24"/>
          <w:szCs w:val="24"/>
          <w:rtl w:val="0"/>
          <w:lang w:val="en-US"/>
        </w:rPr>
        <w:t>, Graveyard Shift</w:t>
      </w:r>
      <w:r>
        <w:rPr>
          <w:rFonts w:ascii="Georgia" w:hAnsi="Georgia"/>
          <w:sz w:val="24"/>
          <w:szCs w:val="24"/>
          <w:rtl w:val="0"/>
          <w:lang w:val="en-US"/>
        </w:rPr>
        <w:t xml:space="preserve">) of  graveyards being ghoulish, scary, threatening?  Then ask yourself, why do we </w:t>
      </w:r>
      <w:r>
        <w:rPr>
          <w:rFonts w:ascii="Georgia" w:hAnsi="Georgia"/>
          <w:sz w:val="24"/>
          <w:szCs w:val="24"/>
          <w:rtl w:val="0"/>
          <w:lang w:val="en-US"/>
        </w:rPr>
        <w:t>continue</w:t>
      </w:r>
      <w:r>
        <w:rPr>
          <w:rFonts w:ascii="Georgia" w:hAnsi="Georgia"/>
          <w:sz w:val="24"/>
          <w:szCs w:val="24"/>
          <w:rtl w:val="0"/>
          <w:lang w:val="it-IT"/>
        </w:rPr>
        <w:t xml:space="preserve"> celebrat</w:t>
      </w:r>
      <w:r>
        <w:rPr>
          <w:rFonts w:ascii="Georgia" w:hAnsi="Georgia"/>
          <w:sz w:val="24"/>
          <w:szCs w:val="24"/>
          <w:rtl w:val="0"/>
          <w:lang w:val="en-US"/>
        </w:rPr>
        <w:t>ing</w:t>
      </w:r>
      <w:r>
        <w:rPr>
          <w:rFonts w:ascii="Georgia" w:hAnsi="Georgia"/>
          <w:sz w:val="24"/>
          <w:szCs w:val="24"/>
          <w:rtl w:val="0"/>
        </w:rPr>
        <w:t xml:space="preserve"> </w:t>
      </w:r>
      <w:r>
        <w:rPr>
          <w:rFonts w:ascii="Georgia" w:hAnsi="Georgia"/>
          <w:i w:val="1"/>
          <w:iCs w:val="1"/>
          <w:sz w:val="24"/>
          <w:szCs w:val="24"/>
          <w:rtl w:val="0"/>
        </w:rPr>
        <w:t>Obon?</w:t>
      </w:r>
      <w:r>
        <w:rPr>
          <w:rFonts w:ascii="Georgia" w:hAnsi="Georgia"/>
          <w:i w:val="1"/>
          <w:iCs w:val="1"/>
          <w:sz w:val="24"/>
          <w:szCs w:val="24"/>
          <w:rtl w:val="0"/>
          <w:lang w:val="en-US"/>
        </w:rPr>
        <w:t xml:space="preserve">  </w:t>
      </w:r>
      <w:r>
        <w:rPr>
          <w:rFonts w:ascii="Georgia" w:hAnsi="Georgia"/>
          <w:sz w:val="24"/>
          <w:szCs w:val="24"/>
          <w:rtl w:val="0"/>
          <w:lang w:val="en-US"/>
        </w:rPr>
        <w:t>I have attached 2 cartoons</w:t>
      </w:r>
      <w:r>
        <w:rPr>
          <w:rFonts w:ascii="Georgia" w:hAnsi="Georgia"/>
          <w:sz w:val="24"/>
          <w:szCs w:val="24"/>
          <w:rtl w:val="0"/>
          <w:lang w:val="en-US"/>
        </w:rPr>
        <w:t xml:space="preserve"> as reference</w:t>
      </w:r>
      <w:r>
        <w:rPr>
          <w:rFonts w:ascii="Georgia" w:hAnsi="Georgia"/>
          <w:sz w:val="24"/>
          <w:szCs w:val="24"/>
          <w:rtl w:val="0"/>
        </w:rPr>
        <w:t>.</w:t>
      </w:r>
    </w:p>
    <w:p>
      <w:pPr>
        <w:pStyle w:val="Body"/>
        <w:jc w:val="left"/>
        <w:rPr>
          <w:rFonts w:ascii="Georgia" w:cs="Georgia" w:hAnsi="Georgia" w:eastAsia="Georgia"/>
          <w:sz w:val="24"/>
          <w:szCs w:val="24"/>
        </w:rPr>
      </w:pPr>
    </w:p>
    <w:p>
      <w:pPr>
        <w:pStyle w:val="Body"/>
        <w:jc w:val="left"/>
        <w:rPr>
          <w:rFonts w:ascii="Georgia" w:cs="Georgia" w:hAnsi="Georgia" w:eastAsia="Georgia"/>
          <w:sz w:val="28"/>
          <w:szCs w:val="28"/>
        </w:rPr>
      </w:pPr>
    </w:p>
    <w:p>
      <w:pPr>
        <w:pStyle w:val="Body"/>
        <w:jc w:val="center"/>
        <w:rPr>
          <w:rFonts w:ascii="Georgia" w:cs="Georgia" w:hAnsi="Georgia" w:eastAsia="Georgia"/>
          <w:sz w:val="28"/>
          <w:szCs w:val="28"/>
        </w:rPr>
      </w:pPr>
      <w:r>
        <w:rPr>
          <w:rFonts w:ascii="Georgia" w:cs="Georgia" w:hAnsi="Georgia" w:eastAsia="Georgia"/>
          <w:sz w:val="28"/>
          <w:szCs w:val="28"/>
        </w:rPr>
        <w:drawing>
          <wp:inline distT="0" distB="0" distL="0" distR="0">
            <wp:extent cx="1971640" cy="1884849"/>
            <wp:effectExtent l="0" t="0" r="0" b="0"/>
            <wp:docPr id="1073741827" name="officeArt object" descr="Unknown.jpeg"/>
            <wp:cNvGraphicFramePr/>
            <a:graphic xmlns:a="http://schemas.openxmlformats.org/drawingml/2006/main">
              <a:graphicData uri="http://schemas.openxmlformats.org/drawingml/2006/picture">
                <pic:pic xmlns:pic="http://schemas.openxmlformats.org/drawingml/2006/picture">
                  <pic:nvPicPr>
                    <pic:cNvPr id="1073741827" name="Unknown.jpeg" descr="Unknown.jpeg"/>
                    <pic:cNvPicPr>
                      <a:picLocks noChangeAspect="1"/>
                    </pic:cNvPicPr>
                  </pic:nvPicPr>
                  <pic:blipFill>
                    <a:blip r:embed="rId6">
                      <a:extLst/>
                    </a:blip>
                    <a:stretch>
                      <a:fillRect/>
                    </a:stretch>
                  </pic:blipFill>
                  <pic:spPr>
                    <a:xfrm>
                      <a:off x="0" y="0"/>
                      <a:ext cx="1971640" cy="1884849"/>
                    </a:xfrm>
                    <a:prstGeom prst="rect">
                      <a:avLst/>
                    </a:prstGeom>
                    <a:ln w="12700" cap="flat">
                      <a:solidFill>
                        <a:srgbClr val="000000"/>
                      </a:solidFill>
                      <a:prstDash val="solid"/>
                      <a:miter lim="400000"/>
                    </a:ln>
                    <a:effectLst/>
                  </pic:spPr>
                </pic:pic>
              </a:graphicData>
            </a:graphic>
          </wp:inline>
        </w:drawing>
      </w:r>
      <w:r>
        <w:rPr>
          <w:rFonts w:ascii="Georgia" w:cs="Georgia" w:hAnsi="Georgia" w:eastAsia="Georgia"/>
          <w:sz w:val="28"/>
          <w:szCs w:val="28"/>
        </w:rPr>
        <w:drawing>
          <wp:inline distT="0" distB="0" distL="0" distR="0">
            <wp:extent cx="2421372" cy="1848107"/>
            <wp:effectExtent l="0" t="0" r="0" b="0"/>
            <wp:docPr id="1073741828" name="officeArt object" descr="screen-shot-2015-08-05-at-8-07-28-am copy 2.png"/>
            <wp:cNvGraphicFramePr/>
            <a:graphic xmlns:a="http://schemas.openxmlformats.org/drawingml/2006/main">
              <a:graphicData uri="http://schemas.openxmlformats.org/drawingml/2006/picture">
                <pic:pic xmlns:pic="http://schemas.openxmlformats.org/drawingml/2006/picture">
                  <pic:nvPicPr>
                    <pic:cNvPr id="1073741828" name="screen-shot-2015-08-05-at-8-07-28-am copy 2.png" descr="screen-shot-2015-08-05-at-8-07-28-am copy 2.png"/>
                    <pic:cNvPicPr>
                      <a:picLocks noChangeAspect="1"/>
                    </pic:cNvPicPr>
                  </pic:nvPicPr>
                  <pic:blipFill>
                    <a:blip r:embed="rId7">
                      <a:extLst/>
                    </a:blip>
                    <a:stretch>
                      <a:fillRect/>
                    </a:stretch>
                  </pic:blipFill>
                  <pic:spPr>
                    <a:xfrm>
                      <a:off x="0" y="0"/>
                      <a:ext cx="2421372" cy="1848107"/>
                    </a:xfrm>
                    <a:prstGeom prst="rect">
                      <a:avLst/>
                    </a:prstGeom>
                    <a:ln w="12700" cap="flat">
                      <a:solidFill>
                        <a:srgbClr val="000000"/>
                      </a:solidFill>
                      <a:prstDash val="solid"/>
                      <a:miter lim="400000"/>
                    </a:ln>
                    <a:effectLst/>
                  </pic:spPr>
                </pic:pic>
              </a:graphicData>
            </a:graphic>
          </wp:inline>
        </w:drawing>
      </w:r>
    </w:p>
    <w:p>
      <w:pPr>
        <w:pStyle w:val="Body"/>
        <w:jc w:val="center"/>
        <w:rPr>
          <w:rFonts w:ascii="Georgia" w:cs="Georgia" w:hAnsi="Georgia" w:eastAsia="Georgia"/>
          <w:sz w:val="28"/>
          <w:szCs w:val="28"/>
        </w:rPr>
      </w:pPr>
      <w:r>
        <w:rPr>
          <w:rFonts w:ascii="Georgia" w:hAnsi="Georgia"/>
          <w:sz w:val="28"/>
          <w:szCs w:val="28"/>
          <w:rtl w:val="0"/>
          <w:lang w:val="en-US"/>
        </w:rPr>
        <w:t xml:space="preserve"> </w:t>
      </w: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center"/>
        <w:rPr>
          <w:rFonts w:ascii="Georgia" w:cs="Georgia" w:hAnsi="Georgia" w:eastAsia="Georgia"/>
          <w:sz w:val="28"/>
          <w:szCs w:val="28"/>
        </w:rPr>
      </w:pP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p>
    <w:p>
      <w:pPr>
        <w:pStyle w:val="Body.0"/>
        <w:bidi w:val="0"/>
        <w:spacing w:before="0"/>
        <w:ind w:left="0" w:right="0" w:firstLine="0"/>
        <w:jc w:val="left"/>
        <w:rPr>
          <w:rFonts w:ascii="Georgia" w:cs="Georgia" w:hAnsi="Georgia" w:eastAsia="Georgia"/>
          <w:sz w:val="22"/>
          <w:szCs w:val="22"/>
          <w:u w:color="000000"/>
          <w:rtl w:val="0"/>
          <w:lang w:val="en-US"/>
          <w14:textOutline w14:w="12700" w14:cap="flat">
            <w14:noFill/>
            <w14:miter w14:lim="400000"/>
          </w14:textOutline>
        </w:rPr>
      </w:pPr>
    </w:p>
    <w:p>
      <w:pPr>
        <w:pStyle w:val="Body.0"/>
        <w:bidi w:val="0"/>
        <w:spacing w:before="0"/>
        <w:ind w:left="0" w:right="0" w:firstLine="0"/>
        <w:jc w:val="left"/>
        <w:rPr>
          <w:rFonts w:ascii="Georgia" w:cs="Georgia" w:hAnsi="Georgia" w:eastAsia="Georgia"/>
          <w:sz w:val="22"/>
          <w:szCs w:val="22"/>
          <w:u w:color="000000"/>
          <w:rtl w:val="0"/>
          <w:lang w:val="en-US"/>
          <w14:textOutline w14:w="12700" w14:cap="flat">
            <w14:noFill/>
            <w14:miter w14:lim="400000"/>
          </w14:textOutline>
        </w:rPr>
      </w:pPr>
    </w:p>
    <w:p>
      <w:pPr>
        <w:pStyle w:val="Body.0"/>
        <w:bidi w:val="0"/>
        <w:spacing w:before="0"/>
        <w:ind w:left="0" w:right="0" w:firstLine="0"/>
        <w:jc w:val="left"/>
        <w:rPr>
          <w:rFonts w:ascii="Georgia" w:cs="Georgia" w:hAnsi="Georgia" w:eastAsia="Georgia"/>
          <w:sz w:val="28"/>
          <w:szCs w:val="28"/>
          <w:u w:color="000000"/>
          <w:rtl w:val="0"/>
          <w:lang w:val="en-US"/>
          <w14:textOutline w14:w="12700" w14:cap="flat">
            <w14:noFill/>
            <w14:miter w14:lim="400000"/>
          </w14:textOutline>
        </w:rPr>
      </w:pPr>
    </w:p>
    <w:p>
      <w:pPr>
        <w:pStyle w:val="Body.0"/>
        <w:bidi w:val="0"/>
        <w:spacing w:before="0"/>
        <w:ind w:left="0" w:right="0" w:firstLine="0"/>
        <w:jc w:val="left"/>
        <w:rPr>
          <w:rFonts w:ascii="Georgia" w:cs="Georgia" w:hAnsi="Georgia" w:eastAsia="Georgia"/>
          <w:sz w:val="28"/>
          <w:szCs w:val="28"/>
          <w:u w:color="000000"/>
          <w:rtl w:val="0"/>
          <w:lang w:val="en-US"/>
          <w14:textOutline w14:w="12700" w14:cap="flat">
            <w14:noFill/>
            <w14:miter w14:lim="400000"/>
          </w14:textOutline>
        </w:rPr>
      </w:pPr>
    </w:p>
    <w:p>
      <w:pPr>
        <w:pStyle w:val="Body.0"/>
        <w:bidi w:val="0"/>
        <w:spacing w:before="0"/>
        <w:ind w:left="0" w:right="0" w:firstLine="0"/>
        <w:jc w:val="left"/>
        <w:rPr>
          <w:rFonts w:ascii="Georgia" w:cs="Georgia" w:hAnsi="Georgia" w:eastAsia="Georgia"/>
          <w:sz w:val="28"/>
          <w:szCs w:val="28"/>
          <w:u w:color="000000"/>
          <w:rtl w:val="0"/>
          <w:lang w:val="en-US"/>
          <w14:textOutline w14:w="12700" w14:cap="flat">
            <w14:noFill/>
            <w14:miter w14:lim="400000"/>
          </w14:textOutline>
        </w:rPr>
      </w:pPr>
    </w:p>
    <w:p>
      <w:pPr>
        <w:pStyle w:val="Body.0"/>
        <w:bidi w:val="0"/>
        <w:spacing w:before="0"/>
        <w:ind w:left="0" w:right="0" w:firstLine="0"/>
        <w:jc w:val="center"/>
        <w:rPr>
          <w:rFonts w:ascii="Georgia" w:cs="Georgia" w:hAnsi="Georgia" w:eastAsia="Georgia"/>
          <w:sz w:val="28"/>
          <w:szCs w:val="28"/>
          <w:u w:color="000000"/>
          <w:rtl w:val="0"/>
          <w:lang w:val="en-US"/>
          <w14:textOutline w14:w="12700" w14:cap="flat">
            <w14:noFill/>
            <w14:miter w14:lim="400000"/>
          </w14:textOutline>
        </w:rPr>
      </w:pPr>
    </w:p>
    <w:p>
      <w:pPr>
        <w:pStyle w:val="Body.0"/>
        <w:bidi w:val="0"/>
        <w:spacing w:before="0"/>
        <w:ind w:left="0" w:right="0" w:firstLine="0"/>
        <w:jc w:val="left"/>
        <w:rPr>
          <w:rFonts w:ascii="Georgia" w:cs="Georgia" w:hAnsi="Georgia" w:eastAsia="Georgia"/>
          <w:sz w:val="28"/>
          <w:szCs w:val="28"/>
          <w:u w:color="000000"/>
          <w:rtl w:val="0"/>
          <w:lang w:val="en-US"/>
          <w14:textOutline w14:w="12700" w14:cap="flat">
            <w14:noFill/>
            <w14:miter w14:lim="400000"/>
          </w14:textOutline>
        </w:rPr>
      </w:pPr>
    </w:p>
    <w:p>
      <w:pPr>
        <w:pStyle w:val="Body.0"/>
        <w:bidi w:val="0"/>
        <w:spacing w:before="0"/>
        <w:ind w:left="0" w:right="0" w:firstLine="0"/>
        <w:jc w:val="center"/>
        <w:rPr>
          <w:rFonts w:ascii="Georgia" w:cs="Georgia" w:hAnsi="Georgia" w:eastAsia="Georgia"/>
          <w:sz w:val="28"/>
          <w:szCs w:val="28"/>
          <w:u w:color="000000"/>
          <w:rtl w:val="0"/>
          <w:lang w:val="en-US"/>
          <w14:textOutline w14:w="12700" w14:cap="flat">
            <w14:noFill/>
            <w14:miter w14:lim="400000"/>
          </w14:textOutline>
        </w:rPr>
      </w:pPr>
    </w:p>
    <w:p>
      <w:pPr>
        <w:pStyle w:val="Body.0"/>
        <w:bidi w:val="0"/>
        <w:spacing w:before="0"/>
        <w:ind w:left="0" w:right="0" w:firstLine="0"/>
        <w:jc w:val="left"/>
        <w:rPr>
          <w:sz w:val="22"/>
          <w:szCs w:val="22"/>
          <w:u w:color="000000"/>
          <w:rtl w:val="0"/>
          <w14:textOutline w14:w="12700" w14:cap="flat">
            <w14:noFill/>
            <w14:miter w14:lim="400000"/>
          </w14:textOutline>
        </w:rPr>
      </w:pPr>
    </w:p>
    <w:p>
      <w:pPr>
        <w:pStyle w:val="Body"/>
        <w:jc w:val="left"/>
        <w:rPr>
          <w:rFonts w:ascii="Georgia" w:cs="Georgia" w:hAnsi="Georgia" w:eastAsia="Georgia"/>
          <w:sz w:val="28"/>
          <w:szCs w:val="28"/>
        </w:rPr>
      </w:pPr>
    </w:p>
    <w:p>
      <w:pPr>
        <w:pStyle w:val="Body"/>
        <w:jc w:val="left"/>
      </w:pPr>
      <w:r>
        <w:rPr>
          <w:rFonts w:ascii="Georgia" w:cs="Georgia" w:hAnsi="Georgia" w:eastAsia="Georgia"/>
          <w:sz w:val="28"/>
          <w:szCs w:val="28"/>
        </w:rPr>
        <w:drawing>
          <wp:anchor distT="152400" distB="152400" distL="152400" distR="152400" simplePos="0" relativeHeight="251659264" behindDoc="0" locked="0" layoutInCell="1" allowOverlap="1">
            <wp:simplePos x="0" y="0"/>
            <wp:positionH relativeFrom="margin">
              <wp:posOffset>6699250</wp:posOffset>
            </wp:positionH>
            <wp:positionV relativeFrom="line">
              <wp:posOffset>2255899</wp:posOffset>
            </wp:positionV>
            <wp:extent cx="2682875" cy="188987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honohina-hongwanji-1950_orig.jpg"/>
                    <pic:cNvPicPr>
                      <a:picLocks noChangeAspect="1"/>
                    </pic:cNvPicPr>
                  </pic:nvPicPr>
                  <pic:blipFill>
                    <a:blip r:embed="rId4">
                      <a:extLst/>
                    </a:blip>
                    <a:stretch>
                      <a:fillRect/>
                    </a:stretch>
                  </pic:blipFill>
                  <pic:spPr>
                    <a:xfrm>
                      <a:off x="0" y="0"/>
                      <a:ext cx="2682875" cy="1889871"/>
                    </a:xfrm>
                    <a:prstGeom prst="rect">
                      <a:avLst/>
                    </a:prstGeom>
                    <a:ln w="12700" cap="flat">
                      <a:noFill/>
                      <a:miter lim="400000"/>
                    </a:ln>
                    <a:effectLst/>
                  </pic:spPr>
                </pic:pic>
              </a:graphicData>
            </a:graphic>
          </wp:anchor>
        </w:drawing>
      </w:r>
      <w:r>
        <w:rPr>
          <w:rFonts w:ascii="Georgia" w:hAnsi="Georgia"/>
          <w:sz w:val="28"/>
          <w:szCs w:val="28"/>
          <w:rtl w:val="0"/>
          <w:lang w:val="en-US"/>
        </w:rPr>
        <w:t xml:space="preserve">   </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